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AE" w:rsidRDefault="003D61A5" w:rsidP="002119BA">
      <w:pPr>
        <w:rPr>
          <w:b/>
        </w:rPr>
      </w:pPr>
      <w:r>
        <w:rPr>
          <w:b/>
        </w:rPr>
        <w:t>Příloha č. 1: Přehled přezkoumaných závazných stanovisek dle ORP za roky 2019 a 2020.</w:t>
      </w:r>
      <w:bookmarkStart w:id="0" w:name="_GoBack"/>
      <w:bookmarkEnd w:id="0"/>
    </w:p>
    <w:tbl>
      <w:tblPr>
        <w:tblStyle w:val="Mkatabulky"/>
        <w:tblW w:w="8931" w:type="dxa"/>
        <w:tblLook w:val="04A0" w:firstRow="1" w:lastRow="0" w:firstColumn="1" w:lastColumn="0" w:noHBand="0" w:noVBand="1"/>
      </w:tblPr>
      <w:tblGrid>
        <w:gridCol w:w="884"/>
        <w:gridCol w:w="972"/>
        <w:gridCol w:w="1079"/>
        <w:gridCol w:w="955"/>
        <w:gridCol w:w="866"/>
        <w:gridCol w:w="972"/>
        <w:gridCol w:w="1293"/>
        <w:gridCol w:w="955"/>
        <w:gridCol w:w="955"/>
      </w:tblGrid>
      <w:tr w:rsidR="003B6EFD" w:rsidRPr="00BE6644" w:rsidTr="003B6EFD"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týká se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2019</w:t>
            </w:r>
          </w:p>
        </w:tc>
        <w:tc>
          <w:tcPr>
            <w:tcW w:w="41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ind w:left="708" w:hanging="708"/>
              <w:jc w:val="center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2020</w:t>
            </w:r>
          </w:p>
        </w:tc>
      </w:tr>
      <w:tr w:rsidR="003B6EFD" w:rsidRPr="00BE6644" w:rsidTr="003B6EFD">
        <w:tc>
          <w:tcPr>
            <w:tcW w:w="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přezkumů celkem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z toho potvrzených ZS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 toho </w:t>
            </w:r>
            <w:r w:rsidRPr="00BE6644">
              <w:rPr>
                <w:rFonts w:ascii="Arial" w:hAnsi="Arial" w:cs="Arial"/>
                <w:sz w:val="16"/>
              </w:rPr>
              <w:t>měněných ZS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z</w:t>
            </w:r>
            <w:r>
              <w:rPr>
                <w:rFonts w:ascii="Arial" w:hAnsi="Arial" w:cs="Arial"/>
                <w:sz w:val="16"/>
              </w:rPr>
              <w:t xml:space="preserve"> toho </w:t>
            </w:r>
            <w:r w:rsidRPr="00BE6644">
              <w:rPr>
                <w:rFonts w:ascii="Arial" w:hAnsi="Arial" w:cs="Arial"/>
                <w:sz w:val="16"/>
              </w:rPr>
              <w:t>rušených ZS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přezkumů celkem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z toho potvrzených ZS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z toho měněných ZS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 toho </w:t>
            </w:r>
            <w:r w:rsidRPr="00BE6644">
              <w:rPr>
                <w:rFonts w:ascii="Arial" w:hAnsi="Arial" w:cs="Arial"/>
                <w:sz w:val="16"/>
              </w:rPr>
              <w:t>rušených ZS</w:t>
            </w:r>
          </w:p>
        </w:tc>
      </w:tr>
      <w:tr w:rsidR="003B6EFD" w:rsidRPr="00BE6644" w:rsidTr="003B6EFD"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Česká Lípa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Frýdlant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Jablonec nad Nisou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Jilemnice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Liberec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21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C1796E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 w:rsidR="00C1796E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C1796E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Nový Bor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Semily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Tanvald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Turnov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ORP Železný Brod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</w:tr>
      <w:tr w:rsidR="003B6EFD" w:rsidRPr="00BE6644" w:rsidTr="003B6EFD"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rPr>
                <w:rFonts w:ascii="Arial" w:hAnsi="Arial" w:cs="Arial"/>
                <w:sz w:val="16"/>
              </w:rPr>
            </w:pPr>
            <w:r w:rsidRPr="00BE6644">
              <w:rPr>
                <w:rFonts w:ascii="Arial" w:hAnsi="Arial" w:cs="Arial"/>
                <w:sz w:val="16"/>
              </w:rPr>
              <w:t>celkem za LK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E6644">
              <w:rPr>
                <w:rFonts w:ascii="Arial" w:hAnsi="Arial" w:cs="Arial"/>
                <w:b/>
                <w:sz w:val="16"/>
              </w:rPr>
              <w:t>37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3B6EFD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C1796E" w:rsidP="003B6EF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42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1E56BA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FD" w:rsidRPr="00BE6644" w:rsidRDefault="001E56BA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FD" w:rsidRPr="00BE6644" w:rsidRDefault="00C1796E" w:rsidP="003B6E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</w:tr>
    </w:tbl>
    <w:p w:rsidR="005426AE" w:rsidRPr="005426AE" w:rsidRDefault="005426AE" w:rsidP="002119BA"/>
    <w:sectPr w:rsidR="005426AE" w:rsidRPr="0054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BA"/>
    <w:rsid w:val="00014CDD"/>
    <w:rsid w:val="000B4D89"/>
    <w:rsid w:val="000F782D"/>
    <w:rsid w:val="001A0DCA"/>
    <w:rsid w:val="001E56BA"/>
    <w:rsid w:val="002011C6"/>
    <w:rsid w:val="002119BA"/>
    <w:rsid w:val="003B6EFD"/>
    <w:rsid w:val="003D61A5"/>
    <w:rsid w:val="003F6004"/>
    <w:rsid w:val="003F748E"/>
    <w:rsid w:val="005426AE"/>
    <w:rsid w:val="005C738E"/>
    <w:rsid w:val="007C3DB6"/>
    <w:rsid w:val="009632B5"/>
    <w:rsid w:val="009927B0"/>
    <w:rsid w:val="00B97D77"/>
    <w:rsid w:val="00BE6644"/>
    <w:rsid w:val="00C1796E"/>
    <w:rsid w:val="00E27911"/>
    <w:rsid w:val="00F33878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FDD0"/>
  <w15:chartTrackingRefBased/>
  <w15:docId w15:val="{41745E7E-24BE-4DB8-BBAC-2297DBA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Činková Eliška</dc:creator>
  <cp:keywords/>
  <dc:description/>
  <cp:lastModifiedBy>Činková Eliška</cp:lastModifiedBy>
  <cp:revision>11</cp:revision>
  <dcterms:created xsi:type="dcterms:W3CDTF">2021-02-17T11:35:00Z</dcterms:created>
  <dcterms:modified xsi:type="dcterms:W3CDTF">2021-02-22T14:18:00Z</dcterms:modified>
</cp:coreProperties>
</file>