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Text58"/>
    <w:bookmarkStart w:id="1" w:name="_GoBack"/>
    <w:p w:rsidR="006039C4" w:rsidRDefault="006039C4" w:rsidP="006039C4">
      <w:pPr>
        <w:autoSpaceDE w:val="0"/>
        <w:autoSpaceDN w:val="0"/>
        <w:adjustRightInd w:val="0"/>
        <w:jc w:val="center"/>
        <w:rPr>
          <w:b/>
          <w:noProof/>
          <w:sz w:val="32"/>
        </w:rPr>
      </w:pPr>
      <w:r w:rsidRPr="00FD47B1">
        <w:fldChar w:fldCharType="begin" w:fldLock="1">
          <w:ffData>
            <w:name w:val="Text25"/>
            <w:enabled/>
            <w:calcOnExit w:val="0"/>
            <w:statusText w:type="text" w:val="MSWField: DZPPORTF.DZP_RTF_PO"/>
            <w:textInput/>
          </w:ffData>
        </w:fldChar>
      </w:r>
      <w:r w:rsidRPr="00FD47B1">
        <w:instrText xml:space="preserve">FORMTEXT </w:instrText>
      </w:r>
      <w:r w:rsidRPr="00FD47B1">
        <w:fldChar w:fldCharType="separate"/>
      </w:r>
      <w:r>
        <w:rPr>
          <w:b/>
          <w:noProof/>
          <w:sz w:val="32"/>
        </w:rPr>
        <w:t>Důvodová zpráva</w:t>
      </w:r>
    </w:p>
    <w:p w:rsidR="006039C4" w:rsidRDefault="006039C4" w:rsidP="006039C4">
      <w:pPr>
        <w:autoSpaceDE w:val="0"/>
        <w:autoSpaceDN w:val="0"/>
        <w:adjustRightInd w:val="0"/>
        <w:jc w:val="both"/>
      </w:pPr>
    </w:p>
    <w:p w:rsidR="006039C4" w:rsidRDefault="006039C4" w:rsidP="006039C4">
      <w:pPr>
        <w:autoSpaceDE w:val="0"/>
        <w:autoSpaceDN w:val="0"/>
        <w:adjustRightInd w:val="0"/>
        <w:rPr>
          <w:b/>
          <w:noProof/>
        </w:rPr>
      </w:pPr>
      <w:r>
        <w:rPr>
          <w:b/>
          <w:noProof/>
        </w:rPr>
        <w:t xml:space="preserve">Změna rozpočtu - rozpočtového opatření č. 135/12 ­ závazek předfinancování projektu „IP 1 - Služby sociální prevence v Libereckém kraji“                                                                      </w:t>
      </w:r>
    </w:p>
    <w:p w:rsidR="006039C4" w:rsidRDefault="006039C4" w:rsidP="006039C4">
      <w:pPr>
        <w:autoSpaceDE w:val="0"/>
        <w:autoSpaceDN w:val="0"/>
        <w:adjustRightInd w:val="0"/>
        <w:rPr>
          <w:b/>
          <w:noProof/>
        </w:rPr>
      </w:pPr>
    </w:p>
    <w:p w:rsidR="006039C4" w:rsidRDefault="006039C4" w:rsidP="006039C4">
      <w:pPr>
        <w:autoSpaceDE w:val="0"/>
        <w:autoSpaceDN w:val="0"/>
        <w:adjustRightInd w:val="0"/>
        <w:jc w:val="both"/>
      </w:pPr>
      <w:r>
        <w:t>Projekt „IP 1 - Služby sociální prevence v Libereckém kraji“ (dále také jen „projekt“), registrační číslo CZ.1.04/3.1.00/05.00023 je financovaný na základě Rozhodnutí o poskytnutí dotace č. OPLZZ-ZS22-12/2009 vydané Ministerstvem práce a sociálních věcí České republiky z Evropského sociálního fondu prostřednictvím Operačního programu Lidské zdroje a zaměstnanost a ze státního rozpočtu České republiky.</w:t>
      </w:r>
    </w:p>
    <w:p w:rsidR="006039C4" w:rsidRDefault="006039C4" w:rsidP="006039C4">
      <w:pPr>
        <w:autoSpaceDE w:val="0"/>
        <w:autoSpaceDN w:val="0"/>
        <w:adjustRightInd w:val="0"/>
        <w:jc w:val="both"/>
      </w:pPr>
    </w:p>
    <w:p w:rsidR="006039C4" w:rsidRDefault="006039C4" w:rsidP="006039C4">
      <w:pPr>
        <w:autoSpaceDE w:val="0"/>
        <w:autoSpaceDN w:val="0"/>
        <w:adjustRightInd w:val="0"/>
        <w:jc w:val="both"/>
      </w:pPr>
      <w:r>
        <w:t xml:space="preserve">Celková maximální výše finanční podpory Libereckému kraji na realizaci projektu činí 225 247 847,00 Kč, přičemž 85 % je financováno Evropským sociálním fondem a 15 % státním rozpočtem České republiky. </w:t>
      </w:r>
    </w:p>
    <w:p w:rsidR="006039C4" w:rsidRDefault="006039C4" w:rsidP="006039C4">
      <w:pPr>
        <w:autoSpaceDE w:val="0"/>
        <w:autoSpaceDN w:val="0"/>
        <w:adjustRightInd w:val="0"/>
        <w:jc w:val="both"/>
      </w:pPr>
    </w:p>
    <w:p w:rsidR="006039C4" w:rsidRDefault="006039C4" w:rsidP="006039C4">
      <w:pPr>
        <w:autoSpaceDE w:val="0"/>
        <w:autoSpaceDN w:val="0"/>
        <w:adjustRightInd w:val="0"/>
        <w:jc w:val="both"/>
      </w:pPr>
      <w:r>
        <w:t xml:space="preserve">Období realizace projetku:                            1. 4. 2009 - 28 . 2. 2013. </w:t>
      </w:r>
    </w:p>
    <w:p w:rsidR="006039C4" w:rsidRDefault="006039C4" w:rsidP="006039C4">
      <w:pPr>
        <w:autoSpaceDE w:val="0"/>
        <w:autoSpaceDN w:val="0"/>
        <w:adjustRightInd w:val="0"/>
        <w:jc w:val="both"/>
      </w:pPr>
    </w:p>
    <w:p w:rsidR="006039C4" w:rsidRDefault="006039C4" w:rsidP="006039C4">
      <w:pPr>
        <w:autoSpaceDE w:val="0"/>
        <w:autoSpaceDN w:val="0"/>
        <w:adjustRightInd w:val="0"/>
        <w:jc w:val="both"/>
      </w:pPr>
      <w:r>
        <w:t xml:space="preserve">Termín pro závěrečné vyúčtování projektu:    do 30. 4. 2013. </w:t>
      </w:r>
    </w:p>
    <w:p w:rsidR="006039C4" w:rsidRDefault="006039C4" w:rsidP="006039C4">
      <w:pPr>
        <w:autoSpaceDE w:val="0"/>
        <w:autoSpaceDN w:val="0"/>
        <w:adjustRightInd w:val="0"/>
        <w:jc w:val="both"/>
      </w:pPr>
    </w:p>
    <w:p w:rsidR="006039C4" w:rsidRDefault="006039C4" w:rsidP="006039C4">
      <w:pPr>
        <w:autoSpaceDE w:val="0"/>
        <w:autoSpaceDN w:val="0"/>
        <w:adjustRightInd w:val="0"/>
        <w:jc w:val="both"/>
        <w:rPr>
          <w:noProof/>
          <w:shd w:val="clear" w:color="auto" w:fill="FFFFFF"/>
        </w:rPr>
      </w:pPr>
      <w:r>
        <w:rPr>
          <w:noProof/>
          <w:shd w:val="clear" w:color="auto" w:fill="FFFFFF"/>
        </w:rPr>
        <w:t xml:space="preserve">Důvodem předložení je potřeba dočasného finančního krytí projektu IP 1 z rozpočtu Libereckého kraje v posledním monitorovacím období 12/2012 - 2/2013, kdy dochází k časovému nesouladu mezi uskutečněnými výdaji v rámci projektu a platbou ze strany Ministerstva práce a sociálních věcí České republiky. </w:t>
      </w:r>
    </w:p>
    <w:p w:rsidR="006039C4" w:rsidRDefault="006039C4" w:rsidP="006039C4">
      <w:pPr>
        <w:autoSpaceDE w:val="0"/>
        <w:autoSpaceDN w:val="0"/>
        <w:adjustRightInd w:val="0"/>
        <w:jc w:val="both"/>
        <w:rPr>
          <w:noProof/>
          <w:shd w:val="clear" w:color="auto" w:fill="FFFFFF"/>
        </w:rPr>
      </w:pPr>
    </w:p>
    <w:p w:rsidR="006039C4" w:rsidRDefault="006039C4" w:rsidP="006039C4">
      <w:pPr>
        <w:autoSpaceDE w:val="0"/>
        <w:autoSpaceDN w:val="0"/>
        <w:adjustRightInd w:val="0"/>
        <w:jc w:val="both"/>
        <w:rPr>
          <w:noProof/>
          <w:shd w:val="clear" w:color="auto" w:fill="FFFFFF"/>
        </w:rPr>
      </w:pPr>
      <w:r>
        <w:rPr>
          <w:noProof/>
          <w:shd w:val="clear" w:color="auto" w:fill="FFFFFF"/>
        </w:rPr>
        <w:t>Financování projektu probíhá pomocí zálohových plateb, které jsou uvolňovány vždy na základě schválených výdajů,  nárokovaných v rámci monitorovací zprávy za jednotlivá tříměsíční období. V závěru projetku nebude za poslední monitorovací období žádná zálohová platba poskytnuta, nárokované výdaje budou zahrnuty přímo do závěrečné zprávy a celkového vypořádání projektu IP 1. Závěrečná platba bude proplacena příjemci dotace, Libereckému kraji, až po ukončení projektu a jeho celkovém vypořádání tj. nejdříve od 1. 5. 2013 do 31. 12. 2013. Z tohoto důvodu vznikne odhadovaná potřeba předfinancování z rozpočtu Libereckého kraje maximálně do výše 5 000 000,- Kč.</w:t>
      </w:r>
    </w:p>
    <w:p w:rsidR="006039C4" w:rsidRDefault="006039C4" w:rsidP="006039C4">
      <w:pPr>
        <w:autoSpaceDE w:val="0"/>
        <w:autoSpaceDN w:val="0"/>
        <w:adjustRightInd w:val="0"/>
        <w:jc w:val="both"/>
      </w:pPr>
    </w:p>
    <w:p w:rsidR="006039C4" w:rsidRDefault="006039C4" w:rsidP="006039C4">
      <w:pPr>
        <w:autoSpaceDE w:val="0"/>
        <w:autoSpaceDN w:val="0"/>
        <w:adjustRightInd w:val="0"/>
        <w:jc w:val="both"/>
      </w:pPr>
      <w:r>
        <w:t xml:space="preserve">Předkládáme tímto Zastupitelstvu kraje ke schválení změnu rozpočtu - rozpočtové opatření č. 135/12 - závazek předfinancování projektu do výše 5 000 000 Kč v letech 2012 až 2013 ( potřeba pro rok 2012 ve výši 3 855 000 Kč a pro rok 2013 ve výši 1 145 000 Kč), kterým dochází k přesunu finančních prostředků potřebných na rok 2012 ve výši 3 855 000 Kč z kapitoly 92303 - Spolufinancování EU, ekonomický odbor, kofinancování ROP a TOP do kapitoly 92305 - Spolufinancování EU, sociální odbor, projekt IP 1 - Služby sociální prevence. </w:t>
      </w:r>
    </w:p>
    <w:p w:rsidR="006039C4" w:rsidRDefault="006039C4" w:rsidP="006039C4">
      <w:pPr>
        <w:autoSpaceDE w:val="0"/>
        <w:autoSpaceDN w:val="0"/>
        <w:adjustRightInd w:val="0"/>
        <w:jc w:val="both"/>
      </w:pPr>
    </w:p>
    <w:p w:rsidR="006039C4" w:rsidRDefault="006039C4" w:rsidP="006039C4">
      <w:pPr>
        <w:autoSpaceDE w:val="0"/>
        <w:autoSpaceDN w:val="0"/>
        <w:adjustRightInd w:val="0"/>
        <w:jc w:val="both"/>
      </w:pPr>
      <w:r>
        <w:t>Prostředky poskytnuté na předfinancování budou neprodleně po obdržení závěrečné platby ze strany Ministerstva práce a sociálních věcí České republiky zapojeny zpět do rozpočtu Libereckého kraje - kapitoly 92303.</w:t>
      </w:r>
    </w:p>
    <w:p w:rsidR="006039C4" w:rsidRDefault="006039C4" w:rsidP="006039C4">
      <w:pPr>
        <w:autoSpaceDE w:val="0"/>
        <w:autoSpaceDN w:val="0"/>
        <w:adjustRightInd w:val="0"/>
        <w:jc w:val="both"/>
      </w:pPr>
    </w:p>
    <w:p w:rsidR="006039C4" w:rsidRDefault="006039C4" w:rsidP="006039C4">
      <w:pPr>
        <w:autoSpaceDE w:val="0"/>
        <w:autoSpaceDN w:val="0"/>
        <w:adjustRightInd w:val="0"/>
        <w:jc w:val="both"/>
      </w:pPr>
    </w:p>
    <w:p w:rsidR="006039C4" w:rsidRDefault="006039C4" w:rsidP="006039C4">
      <w:pPr>
        <w:autoSpaceDE w:val="0"/>
        <w:autoSpaceDN w:val="0"/>
        <w:adjustRightInd w:val="0"/>
        <w:spacing w:line="360" w:lineRule="auto"/>
        <w:jc w:val="both"/>
        <w:rPr>
          <w:b/>
          <w:noProof/>
        </w:rPr>
      </w:pPr>
      <w:r>
        <w:rPr>
          <w:b/>
          <w:noProof/>
        </w:rPr>
        <w:t>Přílohy:</w:t>
      </w:r>
    </w:p>
    <w:p w:rsidR="006039C4" w:rsidRDefault="006039C4">
      <w:r>
        <w:t>055_P01_ZRRO_135_presun_z_kapitoly_92303_do_kapitoly_92305.xls</w:t>
      </w:r>
      <w:r w:rsidRPr="00FD47B1">
        <w:fldChar w:fldCharType="end"/>
      </w:r>
      <w:bookmarkEnd w:id="0"/>
      <w:bookmarkEnd w:id="1"/>
    </w:p>
    <w:p w:rsidR="006039C4" w:rsidRDefault="006039C4"/>
    <w:p w:rsidR="006039C4" w:rsidRDefault="006039C4"/>
    <w:sectPr w:rsidR="00603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23"/>
    <w:rsid w:val="001A7523"/>
    <w:rsid w:val="004279C5"/>
    <w:rsid w:val="006039C4"/>
    <w:rsid w:val="006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31B3C-8D93-44BC-9A7D-5317B3DE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Jandlová Kateřina</dc:creator>
  <cp:keywords/>
  <dc:description/>
  <cp:lastModifiedBy>Jandlová Kateřina</cp:lastModifiedBy>
  <cp:revision>2</cp:revision>
  <dcterms:created xsi:type="dcterms:W3CDTF">2020-01-14T13:46:00Z</dcterms:created>
  <dcterms:modified xsi:type="dcterms:W3CDTF">2020-01-14T13:46:00Z</dcterms:modified>
</cp:coreProperties>
</file>